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A" w:rsidRDefault="00716AF9" w:rsidP="00716A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25375" cy="2326511"/>
            <wp:effectExtent l="0" t="0" r="0" b="0"/>
            <wp:docPr id="1" name="Obraz 1" descr="C:\Users\Filip\Desktop\plakat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\Desktop\plakat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70" cy="232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F9" w:rsidRPr="00716AF9" w:rsidRDefault="00716AF9" w:rsidP="00716AF9">
      <w:pPr>
        <w:rPr>
          <w:b/>
        </w:rPr>
      </w:pPr>
      <w:r w:rsidRPr="00716AF9">
        <w:rPr>
          <w:b/>
        </w:rPr>
        <w:t>CopyCamp 2016</w:t>
      </w:r>
      <w:r>
        <w:rPr>
          <w:b/>
        </w:rPr>
        <w:t xml:space="preserve">: </w:t>
      </w:r>
      <w:r>
        <w:t>„Przyszłość Europejskiego Prawa Prawnego”</w:t>
      </w:r>
    </w:p>
    <w:p w:rsidR="00716AF9" w:rsidRPr="00716AF9" w:rsidRDefault="00716AF9" w:rsidP="00716AF9">
      <w:r>
        <w:t>27-28 października 2016 r.</w:t>
      </w:r>
    </w:p>
    <w:p w:rsidR="00716AF9" w:rsidRDefault="00716AF9" w:rsidP="00716AF9">
      <w:r>
        <w:t>Kinoteka, Pałac Kultury i Nauki, Plac Defilad 1, Warszawa</w:t>
      </w:r>
    </w:p>
    <w:p w:rsidR="00716AF9" w:rsidRDefault="00716AF9" w:rsidP="00716AF9"/>
    <w:p w:rsidR="00716AF9" w:rsidRDefault="00716AF9" w:rsidP="00716AF9">
      <w:pPr>
        <w:jc w:val="both"/>
      </w:pPr>
      <w:hyperlink r:id="rId6" w:history="1">
        <w:r w:rsidRPr="00716AF9">
          <w:rPr>
            <w:rStyle w:val="Hipercze"/>
            <w:b/>
          </w:rPr>
          <w:t>CopyC</w:t>
        </w:r>
        <w:r w:rsidRPr="00716AF9">
          <w:rPr>
            <w:rStyle w:val="Hipercze"/>
            <w:b/>
          </w:rPr>
          <w:t>amp</w:t>
        </w:r>
      </w:hyperlink>
      <w:r>
        <w:t xml:space="preserve"> od 5 lat jest miejscem międzynarodowej debaty dot. prawa autorskiego i kwestii z nim związanych. W tym wydarzeniu udział biorą przedstawiciele różnych Instytucji kulturalnych, mediów, sektora kreatywnego, środowisk naukowych, prawniczych, politycznych i pozarządowych z kraju i zza granicy. Większość z nich pochodzi z krajów Unii Europejskiej, w tym z państw Grupy Wyszehradzkiej, ale na </w:t>
      </w:r>
      <w:hyperlink r:id="rId7" w:history="1">
        <w:r w:rsidRPr="00716AF9">
          <w:rPr>
            <w:rStyle w:val="Hipercze"/>
            <w:b/>
          </w:rPr>
          <w:t>CopyCamp</w:t>
        </w:r>
      </w:hyperlink>
      <w:r>
        <w:t xml:space="preserve"> goszczą też przedstawiciele z innych krajów europejskich oraz ze Stanów Zjednoczonych. </w:t>
      </w:r>
      <w:r w:rsidRPr="00716AF9">
        <w:rPr>
          <w:b/>
        </w:rPr>
        <w:t>ZIPSEE „Cyfrowa Polska”</w:t>
      </w:r>
      <w:r>
        <w:t xml:space="preserve"> jest partnerem strategicznym tego wydarzenia.</w:t>
      </w:r>
    </w:p>
    <w:p w:rsidR="00716AF9" w:rsidRDefault="00716AF9" w:rsidP="00716AF9">
      <w:pPr>
        <w:jc w:val="both"/>
      </w:pPr>
    </w:p>
    <w:p w:rsidR="00716AF9" w:rsidRDefault="00716AF9" w:rsidP="00716AF9">
      <w:pPr>
        <w:jc w:val="both"/>
      </w:pPr>
      <w:r>
        <w:t xml:space="preserve">Tematami </w:t>
      </w:r>
      <w:hyperlink r:id="rId8" w:history="1">
        <w:r w:rsidRPr="001153D5">
          <w:rPr>
            <w:rStyle w:val="Hipercze"/>
            <w:b/>
          </w:rPr>
          <w:t>CopyCamp 2016</w:t>
        </w:r>
      </w:hyperlink>
      <w:r>
        <w:t xml:space="preserve"> są m.in.:</w:t>
      </w:r>
    </w:p>
    <w:p w:rsidR="00716AF9" w:rsidRDefault="00716AF9" w:rsidP="00716AF9">
      <w:pPr>
        <w:jc w:val="both"/>
      </w:pPr>
      <w:r>
        <w:t>•</w:t>
      </w:r>
      <w:r>
        <w:tab/>
        <w:t>Prawo autorskie i sztuka</w:t>
      </w:r>
    </w:p>
    <w:p w:rsidR="00716AF9" w:rsidRDefault="00716AF9" w:rsidP="00716AF9">
      <w:pPr>
        <w:jc w:val="both"/>
      </w:pPr>
      <w:r>
        <w:t>Jak korzystać z cudzych utworów we własnej twórczości? Jak rozpoznać parodię? Jak cytować bez ryzyka naruszenia prawa autorskiego? Prawo autorskie a projektowanie, sztuki audiowizualne, sztuka użytkowa. Jak rysuje się przyszłość klasy kreatywnej – pisarzy, redaktorek, muzyków, graficzek. Jaki jest poziom ich świadomości prawa autorskiego?</w:t>
      </w:r>
    </w:p>
    <w:p w:rsidR="00716AF9" w:rsidRDefault="00716AF9" w:rsidP="00716AF9">
      <w:pPr>
        <w:jc w:val="both"/>
      </w:pPr>
      <w:r>
        <w:t>•</w:t>
      </w:r>
      <w:r>
        <w:tab/>
        <w:t>Modele wynagradzania</w:t>
      </w:r>
    </w:p>
    <w:p w:rsidR="00716AF9" w:rsidRDefault="00716AF9" w:rsidP="00716AF9">
      <w:pPr>
        <w:jc w:val="both"/>
      </w:pPr>
      <w:r>
        <w:t>Jak płacić za dostęp i korzystanie z dóbr kultury (m.in. słuchanie, oglądanie, kopiowanie) w taki sposób, aby nie tworzyć monopoli informacyjnych? Jak autorzy/ki powinni/y być wynagradzani za swoje utwory? Kto powinien płacić autor/k/om i na jakiej podstawie? Jakie są źródła wynagradzania twórców i twórczyń? Jakie systemy wynagradzania funkcjonują obecnie? Jakie mogłyby sprawdzić się w Internecie?</w:t>
      </w:r>
    </w:p>
    <w:p w:rsidR="00716AF9" w:rsidRDefault="00716AF9" w:rsidP="00716AF9">
      <w:pPr>
        <w:jc w:val="both"/>
      </w:pPr>
      <w:r>
        <w:t>•</w:t>
      </w:r>
      <w:r>
        <w:tab/>
        <w:t>Prawo autorskie, edukacja i nauka</w:t>
      </w:r>
    </w:p>
    <w:p w:rsidR="00716AF9" w:rsidRDefault="00716AF9" w:rsidP="00716AF9">
      <w:pPr>
        <w:jc w:val="both"/>
      </w:pPr>
      <w:r>
        <w:lastRenderedPageBreak/>
        <w:t>Prawo autorskie w szkołach i na uczelniach wyższych. Zagadnienie otwartych zasobów edukacyjnych. Czym są wyjątki edukacyjne? Otwarty dostęp w bibliotekach i instytucjach kultury (GLAM). Jak otwierać publikacje naukowe, a jak dane badawcze? Polityki otwartości w nauce i ich praktyczna realizacja.</w:t>
      </w:r>
      <w:bookmarkStart w:id="0" w:name="_GoBack"/>
      <w:bookmarkEnd w:id="0"/>
    </w:p>
    <w:p w:rsidR="00716AF9" w:rsidRDefault="00716AF9" w:rsidP="00716AF9">
      <w:pPr>
        <w:jc w:val="both"/>
      </w:pPr>
      <w:r w:rsidRPr="00716AF9">
        <w:t xml:space="preserve">Udział w </w:t>
      </w:r>
      <w:hyperlink r:id="rId9" w:history="1">
        <w:r w:rsidRPr="001153D5">
          <w:rPr>
            <w:rStyle w:val="Hipercze"/>
            <w:b/>
          </w:rPr>
          <w:t>CopyCamp</w:t>
        </w:r>
        <w:r w:rsidR="001153D5" w:rsidRPr="001153D5">
          <w:rPr>
            <w:rStyle w:val="Hipercze"/>
            <w:b/>
          </w:rPr>
          <w:t xml:space="preserve"> 2016</w:t>
        </w:r>
      </w:hyperlink>
      <w:r w:rsidRPr="00716AF9">
        <w:t xml:space="preserve"> jest całkowicie darmowy.</w:t>
      </w:r>
    </w:p>
    <w:p w:rsidR="00716AF9" w:rsidRDefault="00716AF9" w:rsidP="00716AF9"/>
    <w:p w:rsidR="00716AF9" w:rsidRDefault="00716AF9" w:rsidP="00716AF9"/>
    <w:p w:rsidR="00716AF9" w:rsidRDefault="00716AF9" w:rsidP="00716AF9"/>
    <w:sectPr w:rsidR="0071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74"/>
    <w:rsid w:val="00001D96"/>
    <w:rsid w:val="000169B5"/>
    <w:rsid w:val="00026442"/>
    <w:rsid w:val="00032300"/>
    <w:rsid w:val="00036B9D"/>
    <w:rsid w:val="00037114"/>
    <w:rsid w:val="0004512D"/>
    <w:rsid w:val="00054151"/>
    <w:rsid w:val="00056C78"/>
    <w:rsid w:val="00063E01"/>
    <w:rsid w:val="00077409"/>
    <w:rsid w:val="00097132"/>
    <w:rsid w:val="00097C7B"/>
    <w:rsid w:val="000A6217"/>
    <w:rsid w:val="000C20EC"/>
    <w:rsid w:val="000F161C"/>
    <w:rsid w:val="001153D5"/>
    <w:rsid w:val="001156BB"/>
    <w:rsid w:val="00117509"/>
    <w:rsid w:val="00120D05"/>
    <w:rsid w:val="00122298"/>
    <w:rsid w:val="00145473"/>
    <w:rsid w:val="001504FD"/>
    <w:rsid w:val="00151FDE"/>
    <w:rsid w:val="00175EB8"/>
    <w:rsid w:val="00177BC4"/>
    <w:rsid w:val="00190A4B"/>
    <w:rsid w:val="00192466"/>
    <w:rsid w:val="00197829"/>
    <w:rsid w:val="001C5293"/>
    <w:rsid w:val="001E1635"/>
    <w:rsid w:val="001E2F1B"/>
    <w:rsid w:val="001E36D9"/>
    <w:rsid w:val="001E74F7"/>
    <w:rsid w:val="001F356B"/>
    <w:rsid w:val="002119F5"/>
    <w:rsid w:val="00215C1A"/>
    <w:rsid w:val="00226219"/>
    <w:rsid w:val="00227249"/>
    <w:rsid w:val="002338C2"/>
    <w:rsid w:val="002600F4"/>
    <w:rsid w:val="00274191"/>
    <w:rsid w:val="00281D62"/>
    <w:rsid w:val="00284300"/>
    <w:rsid w:val="0029774F"/>
    <w:rsid w:val="002A158C"/>
    <w:rsid w:val="002B1B06"/>
    <w:rsid w:val="002B52F8"/>
    <w:rsid w:val="002D02AD"/>
    <w:rsid w:val="002F02EE"/>
    <w:rsid w:val="003023DE"/>
    <w:rsid w:val="0030261F"/>
    <w:rsid w:val="00316222"/>
    <w:rsid w:val="0032120A"/>
    <w:rsid w:val="00325C93"/>
    <w:rsid w:val="00336C5F"/>
    <w:rsid w:val="00357AFE"/>
    <w:rsid w:val="003651EE"/>
    <w:rsid w:val="003808BA"/>
    <w:rsid w:val="00387DD5"/>
    <w:rsid w:val="00390053"/>
    <w:rsid w:val="00394D2F"/>
    <w:rsid w:val="00396923"/>
    <w:rsid w:val="003B005D"/>
    <w:rsid w:val="003B096F"/>
    <w:rsid w:val="003D3403"/>
    <w:rsid w:val="003D532D"/>
    <w:rsid w:val="003D5E60"/>
    <w:rsid w:val="003E3910"/>
    <w:rsid w:val="003E4B3F"/>
    <w:rsid w:val="003E71B1"/>
    <w:rsid w:val="00403EA3"/>
    <w:rsid w:val="00410AD4"/>
    <w:rsid w:val="00421959"/>
    <w:rsid w:val="0042304E"/>
    <w:rsid w:val="004319AB"/>
    <w:rsid w:val="0046273D"/>
    <w:rsid w:val="00464A4F"/>
    <w:rsid w:val="0049166C"/>
    <w:rsid w:val="00495221"/>
    <w:rsid w:val="0049771F"/>
    <w:rsid w:val="004B732C"/>
    <w:rsid w:val="00511407"/>
    <w:rsid w:val="005215B9"/>
    <w:rsid w:val="005222C0"/>
    <w:rsid w:val="00532605"/>
    <w:rsid w:val="00546504"/>
    <w:rsid w:val="005511EB"/>
    <w:rsid w:val="00565573"/>
    <w:rsid w:val="0057273C"/>
    <w:rsid w:val="00583E2E"/>
    <w:rsid w:val="00584C9F"/>
    <w:rsid w:val="0059448F"/>
    <w:rsid w:val="005A08E5"/>
    <w:rsid w:val="005A714C"/>
    <w:rsid w:val="005B5F4D"/>
    <w:rsid w:val="005E54E2"/>
    <w:rsid w:val="005F1A73"/>
    <w:rsid w:val="00614BD1"/>
    <w:rsid w:val="00616E55"/>
    <w:rsid w:val="0062021E"/>
    <w:rsid w:val="00631D79"/>
    <w:rsid w:val="0066176A"/>
    <w:rsid w:val="006940E5"/>
    <w:rsid w:val="006B4102"/>
    <w:rsid w:val="006C07BE"/>
    <w:rsid w:val="006D544E"/>
    <w:rsid w:val="006E52DB"/>
    <w:rsid w:val="006E6D80"/>
    <w:rsid w:val="006F183C"/>
    <w:rsid w:val="00716AF9"/>
    <w:rsid w:val="00726018"/>
    <w:rsid w:val="00730D15"/>
    <w:rsid w:val="007516B6"/>
    <w:rsid w:val="007651CE"/>
    <w:rsid w:val="007714DF"/>
    <w:rsid w:val="007924D9"/>
    <w:rsid w:val="007955B2"/>
    <w:rsid w:val="007A18C7"/>
    <w:rsid w:val="007A35D0"/>
    <w:rsid w:val="007A6295"/>
    <w:rsid w:val="007B29F7"/>
    <w:rsid w:val="007E167E"/>
    <w:rsid w:val="007E28DC"/>
    <w:rsid w:val="007F5540"/>
    <w:rsid w:val="008019D4"/>
    <w:rsid w:val="008422C0"/>
    <w:rsid w:val="00842985"/>
    <w:rsid w:val="00844372"/>
    <w:rsid w:val="00863649"/>
    <w:rsid w:val="00881BB0"/>
    <w:rsid w:val="008956AE"/>
    <w:rsid w:val="008A64BC"/>
    <w:rsid w:val="008B0162"/>
    <w:rsid w:val="008B3221"/>
    <w:rsid w:val="008B564E"/>
    <w:rsid w:val="008C0E83"/>
    <w:rsid w:val="008D250C"/>
    <w:rsid w:val="008D7D7D"/>
    <w:rsid w:val="008E0BAD"/>
    <w:rsid w:val="008E7F59"/>
    <w:rsid w:val="00902CE4"/>
    <w:rsid w:val="00916840"/>
    <w:rsid w:val="0093601E"/>
    <w:rsid w:val="009466E4"/>
    <w:rsid w:val="00946A5A"/>
    <w:rsid w:val="00960233"/>
    <w:rsid w:val="00967232"/>
    <w:rsid w:val="00980EC5"/>
    <w:rsid w:val="0099458F"/>
    <w:rsid w:val="009A3A2A"/>
    <w:rsid w:val="009B740E"/>
    <w:rsid w:val="009C7908"/>
    <w:rsid w:val="009D2EBC"/>
    <w:rsid w:val="009E08AA"/>
    <w:rsid w:val="009E1EB8"/>
    <w:rsid w:val="009E45A7"/>
    <w:rsid w:val="009E58BC"/>
    <w:rsid w:val="009F45F7"/>
    <w:rsid w:val="00A02DFA"/>
    <w:rsid w:val="00A044BC"/>
    <w:rsid w:val="00A316D3"/>
    <w:rsid w:val="00A344FE"/>
    <w:rsid w:val="00A37A3D"/>
    <w:rsid w:val="00A421FF"/>
    <w:rsid w:val="00A54214"/>
    <w:rsid w:val="00A63946"/>
    <w:rsid w:val="00A66D32"/>
    <w:rsid w:val="00A96197"/>
    <w:rsid w:val="00A962E3"/>
    <w:rsid w:val="00AA0B74"/>
    <w:rsid w:val="00AA6D9A"/>
    <w:rsid w:val="00AB4DA0"/>
    <w:rsid w:val="00AB5F87"/>
    <w:rsid w:val="00AB76DC"/>
    <w:rsid w:val="00AC25F0"/>
    <w:rsid w:val="00AC78F8"/>
    <w:rsid w:val="00AD0A82"/>
    <w:rsid w:val="00AD5F5B"/>
    <w:rsid w:val="00AE0467"/>
    <w:rsid w:val="00AF3F2B"/>
    <w:rsid w:val="00AF60F1"/>
    <w:rsid w:val="00AF6F57"/>
    <w:rsid w:val="00B00207"/>
    <w:rsid w:val="00B041B3"/>
    <w:rsid w:val="00B20FE7"/>
    <w:rsid w:val="00B37263"/>
    <w:rsid w:val="00B534D9"/>
    <w:rsid w:val="00B672DE"/>
    <w:rsid w:val="00B75644"/>
    <w:rsid w:val="00B865AA"/>
    <w:rsid w:val="00B87F45"/>
    <w:rsid w:val="00BA6A07"/>
    <w:rsid w:val="00BE5657"/>
    <w:rsid w:val="00BF589B"/>
    <w:rsid w:val="00BF7A65"/>
    <w:rsid w:val="00C056C9"/>
    <w:rsid w:val="00C1574B"/>
    <w:rsid w:val="00C1726D"/>
    <w:rsid w:val="00C2784E"/>
    <w:rsid w:val="00C32A8F"/>
    <w:rsid w:val="00C361C0"/>
    <w:rsid w:val="00C36245"/>
    <w:rsid w:val="00C55A4B"/>
    <w:rsid w:val="00C569F1"/>
    <w:rsid w:val="00C618A8"/>
    <w:rsid w:val="00C61DBD"/>
    <w:rsid w:val="00C623F0"/>
    <w:rsid w:val="00C83492"/>
    <w:rsid w:val="00CA4203"/>
    <w:rsid w:val="00CA6760"/>
    <w:rsid w:val="00CB3C28"/>
    <w:rsid w:val="00CB7EDD"/>
    <w:rsid w:val="00CC3F7F"/>
    <w:rsid w:val="00CD57FF"/>
    <w:rsid w:val="00D0176C"/>
    <w:rsid w:val="00D01D71"/>
    <w:rsid w:val="00D05C69"/>
    <w:rsid w:val="00D1705D"/>
    <w:rsid w:val="00D2685E"/>
    <w:rsid w:val="00D34384"/>
    <w:rsid w:val="00D42785"/>
    <w:rsid w:val="00D54EE5"/>
    <w:rsid w:val="00D67BCA"/>
    <w:rsid w:val="00D7259B"/>
    <w:rsid w:val="00D746A3"/>
    <w:rsid w:val="00D91E1E"/>
    <w:rsid w:val="00D94959"/>
    <w:rsid w:val="00D94C2D"/>
    <w:rsid w:val="00D9637F"/>
    <w:rsid w:val="00DB5D61"/>
    <w:rsid w:val="00DB705D"/>
    <w:rsid w:val="00DB71D3"/>
    <w:rsid w:val="00DC28D3"/>
    <w:rsid w:val="00DE3678"/>
    <w:rsid w:val="00E0740D"/>
    <w:rsid w:val="00E2203D"/>
    <w:rsid w:val="00E315DC"/>
    <w:rsid w:val="00E37739"/>
    <w:rsid w:val="00E44D2E"/>
    <w:rsid w:val="00E51B08"/>
    <w:rsid w:val="00E67C7C"/>
    <w:rsid w:val="00E7066C"/>
    <w:rsid w:val="00E952C4"/>
    <w:rsid w:val="00EA3F68"/>
    <w:rsid w:val="00EA5E9F"/>
    <w:rsid w:val="00EA6849"/>
    <w:rsid w:val="00EA6A9B"/>
    <w:rsid w:val="00EA7672"/>
    <w:rsid w:val="00EB2FA5"/>
    <w:rsid w:val="00ED68CA"/>
    <w:rsid w:val="00EE0080"/>
    <w:rsid w:val="00EE0510"/>
    <w:rsid w:val="00F00A3E"/>
    <w:rsid w:val="00F027D2"/>
    <w:rsid w:val="00F02C5A"/>
    <w:rsid w:val="00F077B5"/>
    <w:rsid w:val="00F203D4"/>
    <w:rsid w:val="00F27B2F"/>
    <w:rsid w:val="00F31349"/>
    <w:rsid w:val="00F44ECE"/>
    <w:rsid w:val="00F82174"/>
    <w:rsid w:val="00F83E25"/>
    <w:rsid w:val="00F90BD4"/>
    <w:rsid w:val="00F937DD"/>
    <w:rsid w:val="00FB216F"/>
    <w:rsid w:val="00FD1D3F"/>
    <w:rsid w:val="00FD298E"/>
    <w:rsid w:val="00FE49CA"/>
    <w:rsid w:val="00FF456E"/>
    <w:rsid w:val="00FF5C52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6A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6A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ycam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pycamp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pycamp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pycam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2016-09-27T11:03:00Z</dcterms:created>
  <dcterms:modified xsi:type="dcterms:W3CDTF">2016-09-27T11:14:00Z</dcterms:modified>
</cp:coreProperties>
</file>